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8C" w:rsidRDefault="0057558C" w:rsidP="0057558C">
      <w:pPr>
        <w:spacing w:after="175" w:line="259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F6F09"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485F81">
        <w:rPr>
          <w:rFonts w:ascii="Times New Roman" w:hAnsi="Times New Roman" w:cs="Times New Roman"/>
          <w:b/>
          <w:sz w:val="28"/>
          <w:szCs w:val="28"/>
        </w:rPr>
        <w:t xml:space="preserve"> 33.002</w:t>
      </w:r>
      <w:r w:rsidRPr="000F6F09">
        <w:rPr>
          <w:rFonts w:ascii="Times New Roman" w:hAnsi="Times New Roman" w:cs="Times New Roman"/>
          <w:b/>
          <w:sz w:val="28"/>
          <w:szCs w:val="28"/>
        </w:rPr>
        <w:t xml:space="preserve"> «Косметик-Эстетист по уходу за лицом»</w:t>
      </w:r>
    </w:p>
    <w:p w:rsidR="0057558C" w:rsidRPr="000F6F09" w:rsidRDefault="0057558C" w:rsidP="0057558C">
      <w:pPr>
        <w:spacing w:after="175" w:line="259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558C" w:rsidRPr="00B07552" w:rsidRDefault="0057558C" w:rsidP="00575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Цель обучения: </w:t>
      </w:r>
      <w:r w:rsidRPr="00B07552">
        <w:rPr>
          <w:rFonts w:ascii="Times New Roman" w:eastAsia="Jamrul" w:hAnsi="Times New Roman" w:cs="Times New Roman"/>
          <w:color w:val="000000"/>
        </w:rPr>
        <w:t>проведение</w:t>
      </w: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 </w:t>
      </w:r>
      <w:r w:rsidRPr="00B07552">
        <w:rPr>
          <w:rFonts w:ascii="Times New Roman" w:eastAsia="Jamrul" w:hAnsi="Times New Roman" w:cs="Times New Roman"/>
          <w:color w:val="000000"/>
        </w:rPr>
        <w:t>эстетической процедур и косметических услуг различными способами в салонах красоты и СПА центрах (без медицинской лицензии).</w:t>
      </w: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   </w:t>
      </w:r>
    </w:p>
    <w:p w:rsidR="0057558C" w:rsidRPr="00B07552" w:rsidRDefault="0057558C" w:rsidP="00575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Jamrul" w:hAnsi="Times New Roman" w:cs="Times New Roman"/>
          <w:color w:val="000000"/>
        </w:rPr>
      </w:pP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Категория обучающихся: </w:t>
      </w:r>
      <w:r w:rsidRPr="00B07552">
        <w:rPr>
          <w:rFonts w:ascii="Times New Roman" w:eastAsia="Jamrul" w:hAnsi="Times New Roman" w:cs="Times New Roman"/>
          <w:color w:val="000000"/>
        </w:rPr>
        <w:t>лица,</w:t>
      </w:r>
      <w:r w:rsidR="00C60C7A">
        <w:rPr>
          <w:rFonts w:ascii="Times New Roman" w:eastAsia="Jamrul" w:hAnsi="Times New Roman" w:cs="Times New Roman"/>
          <w:color w:val="000000"/>
        </w:rPr>
        <w:t xml:space="preserve"> имеющие среднее общее,</w:t>
      </w:r>
      <w:r w:rsidRPr="00B07552">
        <w:rPr>
          <w:rFonts w:ascii="Times New Roman" w:eastAsia="Jamrul" w:hAnsi="Times New Roman" w:cs="Times New Roman"/>
          <w:color w:val="000000"/>
        </w:rPr>
        <w:t xml:space="preserve"> получающие высшее или среднее профессиональное образование, специалисты с высшим, средним профессиональным образованием, молодые специалисты. (не медицинское)</w:t>
      </w:r>
    </w:p>
    <w:p w:rsidR="0057558C" w:rsidRPr="00B07552" w:rsidRDefault="0057558C" w:rsidP="00575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Общая трудоемкость (час): </w:t>
      </w:r>
      <w:r w:rsidRPr="00B07552">
        <w:rPr>
          <w:rFonts w:ascii="Times New Roman" w:eastAsia="Jamrul" w:hAnsi="Times New Roman" w:cs="Times New Roman"/>
          <w:b/>
          <w:color w:val="000000"/>
        </w:rPr>
        <w:t>250</w:t>
      </w:r>
      <w:r w:rsidRPr="00B07552">
        <w:rPr>
          <w:rFonts w:ascii="Times New Roman" w:eastAsia="Jamrul" w:hAnsi="Times New Roman" w:cs="Times New Roman"/>
          <w:color w:val="000000"/>
        </w:rPr>
        <w:t xml:space="preserve"> </w:t>
      </w:r>
      <w:proofErr w:type="spellStart"/>
      <w:r w:rsidRPr="00B07552">
        <w:rPr>
          <w:rFonts w:ascii="Times New Roman" w:eastAsia="Jamrul" w:hAnsi="Times New Roman" w:cs="Times New Roman"/>
          <w:color w:val="000000"/>
        </w:rPr>
        <w:t>ак</w:t>
      </w:r>
      <w:proofErr w:type="spellEnd"/>
      <w:r w:rsidRPr="00B07552">
        <w:rPr>
          <w:rFonts w:ascii="Times New Roman" w:eastAsia="Jamrul" w:hAnsi="Times New Roman" w:cs="Times New Roman"/>
          <w:color w:val="000000"/>
        </w:rPr>
        <w:t>. часов.</w:t>
      </w:r>
    </w:p>
    <w:p w:rsidR="0057558C" w:rsidRPr="00B07552" w:rsidRDefault="0057558C" w:rsidP="00575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B07552">
        <w:rPr>
          <w:rFonts w:ascii="Times New Roman" w:eastAsia="Jamrul" w:hAnsi="Times New Roman" w:cs="Times New Roman"/>
          <w:b/>
          <w:bCs/>
          <w:color w:val="000000"/>
        </w:rPr>
        <w:t xml:space="preserve">Форма обучения: </w:t>
      </w:r>
      <w:r w:rsidRPr="00B07552">
        <w:rPr>
          <w:rFonts w:ascii="Times New Roman" w:eastAsia="Jamrul" w:hAnsi="Times New Roman" w:cs="Times New Roman"/>
          <w:bCs/>
          <w:color w:val="000000"/>
        </w:rPr>
        <w:t>очно-заочная,</w:t>
      </w:r>
      <w:r w:rsidR="00C60C7A">
        <w:rPr>
          <w:rFonts w:ascii="Times New Roman" w:eastAsia="Jamrul" w:hAnsi="Times New Roman" w:cs="Times New Roman"/>
          <w:bCs/>
          <w:color w:val="000000"/>
        </w:rPr>
        <w:t xml:space="preserve"> офлайн,</w:t>
      </w:r>
      <w:r w:rsidRPr="00B07552">
        <w:rPr>
          <w:rFonts w:ascii="Times New Roman" w:eastAsia="Jamrul" w:hAnsi="Times New Roman" w:cs="Times New Roman"/>
          <w:bCs/>
          <w:color w:val="000000"/>
        </w:rPr>
        <w:t xml:space="preserve"> с применением электронного обучения и дистанционных образовательных технологий (</w:t>
      </w:r>
      <w:r w:rsidRPr="00B07552">
        <w:rPr>
          <w:rFonts w:ascii="Times New Roman" w:eastAsia="Jamrul" w:hAnsi="Times New Roman" w:cs="Times New Roman"/>
          <w:color w:val="000000"/>
        </w:rPr>
        <w:t xml:space="preserve">с отрывом / </w:t>
      </w:r>
      <w:r w:rsidRPr="00B07552">
        <w:rPr>
          <w:rFonts w:ascii="Times New Roman" w:eastAsia="Jamrul" w:hAnsi="Times New Roman" w:cs="Times New Roman"/>
          <w:b/>
          <w:color w:val="000000"/>
        </w:rPr>
        <w:t>без отрыва от работы</w:t>
      </w:r>
      <w:r w:rsidRPr="00B07552">
        <w:rPr>
          <w:rFonts w:ascii="Times New Roman" w:eastAsia="Jamrul" w:hAnsi="Times New Roman" w:cs="Times New Roman"/>
          <w:color w:val="000000"/>
        </w:rPr>
        <w:t xml:space="preserve"> </w:t>
      </w:r>
      <w:r w:rsidRPr="00B07552">
        <w:rPr>
          <w:rFonts w:ascii="Times New Roman" w:eastAsia="Jamrul" w:hAnsi="Times New Roman" w:cs="Times New Roman"/>
          <w:b/>
          <w:bCs/>
          <w:color w:val="000000"/>
        </w:rPr>
        <w:t>/ с частичным отрывом от работы).</w:t>
      </w:r>
    </w:p>
    <w:p w:rsidR="0057558C" w:rsidRPr="00B07552" w:rsidRDefault="0057558C" w:rsidP="005755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07552">
        <w:rPr>
          <w:rFonts w:ascii="Times New Roman" w:hAnsi="Times New Roman" w:cs="Times New Roman"/>
          <w:b/>
        </w:rPr>
        <w:t>Наименование косметических средств, с помощью которых будет производиться обучение: базовое массажное масло, косметическая линейка «</w:t>
      </w:r>
      <w:r w:rsidRPr="00B07552">
        <w:rPr>
          <w:rFonts w:ascii="Times New Roman" w:hAnsi="Times New Roman" w:cs="Times New Roman"/>
          <w:b/>
          <w:lang w:val="en-US"/>
        </w:rPr>
        <w:t>G</w:t>
      </w:r>
      <w:r w:rsidRPr="00B07552">
        <w:rPr>
          <w:rFonts w:ascii="Times New Roman" w:hAnsi="Times New Roman" w:cs="Times New Roman"/>
          <w:b/>
        </w:rPr>
        <w:t>-</w:t>
      </w:r>
      <w:r w:rsidRPr="00B07552">
        <w:rPr>
          <w:rFonts w:ascii="Times New Roman" w:hAnsi="Times New Roman" w:cs="Times New Roman"/>
          <w:b/>
          <w:lang w:val="en-US"/>
        </w:rPr>
        <w:t>DERM</w:t>
      </w:r>
      <w:r w:rsidRPr="00B07552">
        <w:rPr>
          <w:rFonts w:ascii="Times New Roman" w:hAnsi="Times New Roman" w:cs="Times New Roman"/>
          <w:b/>
        </w:rPr>
        <w:t>», «</w:t>
      </w:r>
      <w:r w:rsidRPr="00B07552">
        <w:rPr>
          <w:rFonts w:ascii="Times New Roman" w:hAnsi="Times New Roman" w:cs="Times New Roman"/>
          <w:b/>
          <w:lang w:val="en-US"/>
        </w:rPr>
        <w:t>NEWGENETIC</w:t>
      </w:r>
      <w:r w:rsidRPr="00B07552">
        <w:rPr>
          <w:rFonts w:ascii="Times New Roman" w:hAnsi="Times New Roman" w:cs="Times New Roman"/>
          <w:b/>
        </w:rPr>
        <w:t>».</w:t>
      </w:r>
    </w:p>
    <w:p w:rsidR="0057558C" w:rsidRPr="00B07552" w:rsidRDefault="0057558C" w:rsidP="0057558C">
      <w:pPr>
        <w:spacing w:after="157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  <w:b/>
        </w:rPr>
        <w:t>Учебные дисциплины:</w:t>
      </w:r>
      <w:r w:rsidRPr="00B07552">
        <w:rPr>
          <w:rFonts w:ascii="Times New Roman" w:hAnsi="Times New Roman" w:cs="Times New Roman"/>
        </w:rPr>
        <w:t xml:space="preserve"> основы косметологии, психология, основы дерматологии, трихологии, правовые нормы, коррекция фигуры, SPA уходы, техники массажа.</w:t>
      </w:r>
    </w:p>
    <w:p w:rsidR="0057558C" w:rsidRPr="00B07552" w:rsidRDefault="0057558C" w:rsidP="0057558C">
      <w:pPr>
        <w:spacing w:after="157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После прохождения и освоения программы обучения и успешной сдачи итогового тестирования выдается</w:t>
      </w:r>
      <w:r w:rsidRPr="00B07552">
        <w:rPr>
          <w:rFonts w:ascii="Times New Roman" w:hAnsi="Times New Roman" w:cs="Times New Roman"/>
          <w:b/>
        </w:rPr>
        <w:t xml:space="preserve"> </w:t>
      </w:r>
      <w:r w:rsidR="00C60C7A">
        <w:rPr>
          <w:rFonts w:ascii="Times New Roman" w:hAnsi="Times New Roman" w:cs="Times New Roman"/>
          <w:b/>
        </w:rPr>
        <w:t>свидетельство о профессии рабочего, должности служащего</w:t>
      </w:r>
      <w:r w:rsidRPr="00B07552">
        <w:rPr>
          <w:rFonts w:ascii="Times New Roman" w:hAnsi="Times New Roman" w:cs="Times New Roman"/>
          <w:b/>
        </w:rPr>
        <w:t>.</w:t>
      </w:r>
    </w:p>
    <w:p w:rsidR="0057558C" w:rsidRPr="00B07552" w:rsidRDefault="0057558C" w:rsidP="0057558C">
      <w:pPr>
        <w:spacing w:after="0" w:line="240" w:lineRule="atLeast"/>
        <w:ind w:left="-5"/>
        <w:jc w:val="center"/>
        <w:rPr>
          <w:rFonts w:ascii="Times New Roman" w:hAnsi="Times New Roman" w:cs="Times New Roman"/>
          <w:b/>
        </w:rPr>
      </w:pPr>
      <w:r w:rsidRPr="00B07552">
        <w:rPr>
          <w:rFonts w:ascii="Times New Roman" w:hAnsi="Times New Roman" w:cs="Times New Roman"/>
          <w:b/>
        </w:rPr>
        <w:t>Программа обучения:</w:t>
      </w:r>
    </w:p>
    <w:p w:rsidR="0057558C" w:rsidRPr="00B07552" w:rsidRDefault="0057558C" w:rsidP="0057558C">
      <w:pPr>
        <w:keepNext/>
        <w:keepLines/>
        <w:numPr>
          <w:ilvl w:val="0"/>
          <w:numId w:val="1"/>
        </w:numPr>
        <w:spacing w:after="0" w:line="240" w:lineRule="atLeast"/>
        <w:outlineLvl w:val="0"/>
        <w:rPr>
          <w:rFonts w:ascii="Times New Roman" w:hAnsi="Times New Roman" w:cs="Times New Roman"/>
          <w:b/>
        </w:rPr>
      </w:pPr>
      <w:r w:rsidRPr="00B07552">
        <w:rPr>
          <w:rFonts w:ascii="Times New Roman" w:hAnsi="Times New Roman" w:cs="Times New Roman"/>
          <w:b/>
        </w:rPr>
        <w:t xml:space="preserve">Введение в профессию. (16 </w:t>
      </w:r>
      <w:proofErr w:type="spellStart"/>
      <w:proofErr w:type="gramStart"/>
      <w:r w:rsidRPr="00B07552">
        <w:rPr>
          <w:rFonts w:ascii="Times New Roman" w:hAnsi="Times New Roman" w:cs="Times New Roman"/>
          <w:b/>
        </w:rPr>
        <w:t>ак.часов</w:t>
      </w:r>
      <w:proofErr w:type="spellEnd"/>
      <w:proofErr w:type="gramEnd"/>
      <w:r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numPr>
          <w:ilvl w:val="1"/>
          <w:numId w:val="1"/>
        </w:numPr>
        <w:spacing w:after="0" w:line="240" w:lineRule="atLeast"/>
        <w:contextualSpacing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 Введение в профессию</w:t>
      </w:r>
      <w:r>
        <w:rPr>
          <w:rFonts w:ascii="Times New Roman" w:hAnsi="Times New Roman" w:cs="Times New Roman"/>
        </w:rPr>
        <w:t>.</w:t>
      </w:r>
      <w:r w:rsidRPr="00B07552">
        <w:rPr>
          <w:rFonts w:ascii="Times New Roman" w:hAnsi="Times New Roman" w:cs="Times New Roman"/>
        </w:rPr>
        <w:t xml:space="preserve"> Оборудование косметологического кабинета;</w:t>
      </w:r>
    </w:p>
    <w:p w:rsidR="0057558C" w:rsidRPr="006767DA" w:rsidRDefault="0057558C" w:rsidP="006767DA">
      <w:pPr>
        <w:numPr>
          <w:ilvl w:val="1"/>
          <w:numId w:val="1"/>
        </w:numPr>
        <w:spacing w:after="0" w:line="240" w:lineRule="atLeast"/>
        <w:contextualSpacing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 Юридические документы. Уголок потребителя;</w:t>
      </w:r>
      <w:bookmarkStart w:id="0" w:name="_GoBack"/>
      <w:bookmarkEnd w:id="0"/>
    </w:p>
    <w:p w:rsidR="0057558C" w:rsidRPr="00B07552" w:rsidRDefault="0057558C" w:rsidP="0057558C">
      <w:pPr>
        <w:numPr>
          <w:ilvl w:val="1"/>
          <w:numId w:val="1"/>
        </w:numPr>
        <w:spacing w:after="0" w:line="240" w:lineRule="atLeast"/>
        <w:contextualSpacing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 Основы косметической химии. Косметические средства и их значения.</w:t>
      </w:r>
    </w:p>
    <w:p w:rsidR="0057558C" w:rsidRPr="00B07552" w:rsidRDefault="0057558C" w:rsidP="0057558C">
      <w:pPr>
        <w:spacing w:after="0" w:line="240" w:lineRule="atLeast"/>
        <w:rPr>
          <w:rFonts w:ascii="Times New Roman" w:hAnsi="Times New Roman" w:cs="Times New Roman"/>
        </w:rPr>
      </w:pPr>
    </w:p>
    <w:p w:rsidR="0057558C" w:rsidRPr="00B07552" w:rsidRDefault="000A4962" w:rsidP="0057558C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 Основы дерматологии (20</w:t>
      </w:r>
      <w:r w:rsidR="0057558C" w:rsidRPr="00B0755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57558C" w:rsidRPr="00B07552">
        <w:rPr>
          <w:rFonts w:ascii="Times New Roman" w:hAnsi="Times New Roman" w:cs="Times New Roman"/>
          <w:b/>
        </w:rPr>
        <w:t>ак.часов</w:t>
      </w:r>
      <w:proofErr w:type="spellEnd"/>
      <w:proofErr w:type="gramEnd"/>
      <w:r w:rsidR="0057558C"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tabs>
          <w:tab w:val="center" w:pos="1453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2.1. Строение кожи;</w:t>
      </w:r>
    </w:p>
    <w:p w:rsidR="0057558C" w:rsidRPr="00B07552" w:rsidRDefault="0057558C" w:rsidP="0057558C">
      <w:pPr>
        <w:tabs>
          <w:tab w:val="center" w:pos="2754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2.2. Анатомические особенности головы и шеи;</w:t>
      </w:r>
    </w:p>
    <w:p w:rsidR="0057558C" w:rsidRPr="00B07552" w:rsidRDefault="0057558C" w:rsidP="0057558C">
      <w:pPr>
        <w:spacing w:after="0" w:line="240" w:lineRule="atLeast"/>
        <w:ind w:left="-5" w:right="4850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2.3. Кровоснабжение и лимфа; </w:t>
      </w:r>
    </w:p>
    <w:p w:rsidR="0057558C" w:rsidRPr="00B07552" w:rsidRDefault="0057558C" w:rsidP="0057558C">
      <w:pPr>
        <w:spacing w:after="0" w:line="240" w:lineRule="atLeast"/>
        <w:ind w:left="-5" w:right="4850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2.4. Водно-липидный барьер кожи.</w:t>
      </w:r>
    </w:p>
    <w:p w:rsidR="0057558C" w:rsidRPr="00B07552" w:rsidRDefault="0057558C" w:rsidP="0057558C">
      <w:pPr>
        <w:tabs>
          <w:tab w:val="center" w:pos="2520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2.5. Сальные и потовые железы, строение.</w:t>
      </w:r>
    </w:p>
    <w:p w:rsidR="0057558C" w:rsidRPr="00B07552" w:rsidRDefault="0057558C" w:rsidP="0057558C">
      <w:pPr>
        <w:tabs>
          <w:tab w:val="center" w:pos="2520"/>
        </w:tabs>
        <w:spacing w:after="0" w:line="240" w:lineRule="atLeast"/>
        <w:ind w:left="-15"/>
        <w:rPr>
          <w:rFonts w:ascii="Times New Roman" w:hAnsi="Times New Roman" w:cs="Times New Roman"/>
        </w:rPr>
      </w:pPr>
    </w:p>
    <w:p w:rsidR="0057558C" w:rsidRPr="00B07552" w:rsidRDefault="000A4962" w:rsidP="0057558C">
      <w:pPr>
        <w:keepNext/>
        <w:keepLines/>
        <w:spacing w:after="0" w:line="240" w:lineRule="atLeast"/>
        <w:ind w:left="693" w:hanging="708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 Основы косметологии (43 </w:t>
      </w:r>
      <w:proofErr w:type="spellStart"/>
      <w:proofErr w:type="gramStart"/>
      <w:r>
        <w:rPr>
          <w:rFonts w:ascii="Times New Roman" w:hAnsi="Times New Roman" w:cs="Times New Roman"/>
          <w:b/>
        </w:rPr>
        <w:t>ак.часа</w:t>
      </w:r>
      <w:proofErr w:type="spellEnd"/>
      <w:proofErr w:type="gramEnd"/>
      <w:r w:rsidR="0057558C"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spacing w:after="0" w:line="240" w:lineRule="atLeast"/>
        <w:ind w:left="-5" w:right="593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3.1. Типы кожи: сухая, жирная, комбинированная, чувствительная, как определить; </w:t>
      </w:r>
    </w:p>
    <w:p w:rsidR="0057558C" w:rsidRPr="00B07552" w:rsidRDefault="0057558C" w:rsidP="0057558C">
      <w:pPr>
        <w:spacing w:after="0" w:line="240" w:lineRule="atLeast"/>
        <w:ind w:left="-5" w:right="593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3.2. Фототипы и типы старения кожи;</w:t>
      </w:r>
    </w:p>
    <w:p w:rsidR="0057558C" w:rsidRPr="00B07552" w:rsidRDefault="0057558C" w:rsidP="0057558C">
      <w:pPr>
        <w:spacing w:after="0" w:line="240" w:lineRule="atLeast"/>
        <w:ind w:left="-5" w:right="593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3.3. Акне.</w:t>
      </w:r>
    </w:p>
    <w:p w:rsidR="0057558C" w:rsidRPr="00B07552" w:rsidRDefault="0057558C" w:rsidP="0057558C">
      <w:pPr>
        <w:tabs>
          <w:tab w:val="center" w:pos="1121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3.4. Купероз;</w:t>
      </w:r>
    </w:p>
    <w:p w:rsidR="0057558C" w:rsidRPr="00B07552" w:rsidRDefault="0057558C" w:rsidP="0057558C">
      <w:pPr>
        <w:tabs>
          <w:tab w:val="center" w:pos="2463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3.5. Демодекс. Диагностика и коррекция;</w:t>
      </w:r>
    </w:p>
    <w:p w:rsidR="0057558C" w:rsidRPr="00B07552" w:rsidRDefault="0057558C" w:rsidP="0057558C">
      <w:pPr>
        <w:spacing w:after="0" w:line="240" w:lineRule="atLeast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3.6. Дерматиты. Классификация дерматита. Инфекционные и не инфекционные заболевания кожи;</w:t>
      </w:r>
    </w:p>
    <w:p w:rsidR="0057558C" w:rsidRPr="00B07552" w:rsidRDefault="0057558C" w:rsidP="0057558C">
      <w:pPr>
        <w:tabs>
          <w:tab w:val="center" w:pos="2303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3.7.  Пигментация кожи. Отбеливание;</w:t>
      </w:r>
    </w:p>
    <w:p w:rsidR="0057558C" w:rsidRPr="00B07552" w:rsidRDefault="0057558C" w:rsidP="0057558C">
      <w:pPr>
        <w:tabs>
          <w:tab w:val="center" w:pos="2327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3.8.  Демакияж, методика проведения;</w:t>
      </w:r>
    </w:p>
    <w:p w:rsidR="0057558C" w:rsidRPr="00B07552" w:rsidRDefault="0057558C" w:rsidP="0057558C">
      <w:pPr>
        <w:tabs>
          <w:tab w:val="center" w:pos="2331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3.9.  Очищение, методика проведения;</w:t>
      </w:r>
    </w:p>
    <w:p w:rsidR="0057558C" w:rsidRPr="00B07552" w:rsidRDefault="0057558C" w:rsidP="0057558C">
      <w:pPr>
        <w:tabs>
          <w:tab w:val="center" w:pos="2331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3.10. Глубокое очищение;</w:t>
      </w:r>
    </w:p>
    <w:p w:rsidR="0057558C" w:rsidRPr="00B07552" w:rsidRDefault="0057558C" w:rsidP="0057558C">
      <w:pPr>
        <w:tabs>
          <w:tab w:val="center" w:pos="2337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3.11. Тонизация, методика проведения;</w:t>
      </w:r>
    </w:p>
    <w:p w:rsidR="0057558C" w:rsidRPr="00B07552" w:rsidRDefault="0057558C" w:rsidP="0057558C">
      <w:pPr>
        <w:tabs>
          <w:tab w:val="center" w:pos="2236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3.12. Поверхностные пилинги, методика проведения;</w:t>
      </w:r>
    </w:p>
    <w:p w:rsidR="0057558C" w:rsidRPr="00B07552" w:rsidRDefault="0057558C" w:rsidP="0057558C">
      <w:pPr>
        <w:tabs>
          <w:tab w:val="center" w:pos="3252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3.13. </w:t>
      </w:r>
      <w:r w:rsidRPr="00B07552">
        <w:rPr>
          <w:rFonts w:ascii="Times New Roman" w:hAnsi="Times New Roman" w:cs="Times New Roman"/>
        </w:rPr>
        <w:tab/>
        <w:t>Концентраты, сыворотки, эмульсии, их значение в косметологии;</w:t>
      </w:r>
    </w:p>
    <w:p w:rsidR="0057558C" w:rsidRPr="00B07552" w:rsidRDefault="0057558C" w:rsidP="0057558C">
      <w:pPr>
        <w:tabs>
          <w:tab w:val="center" w:pos="3530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3.14. Маски, разновидность, их действия. Методика проведения;</w:t>
      </w:r>
    </w:p>
    <w:p w:rsidR="0057558C" w:rsidRPr="00B07552" w:rsidRDefault="0057558C" w:rsidP="0057558C">
      <w:pPr>
        <w:tabs>
          <w:tab w:val="center" w:pos="3475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3.15. Уход за деликатными зонами век, шеи и зоной декольте;</w:t>
      </w:r>
    </w:p>
    <w:p w:rsidR="0057558C" w:rsidRPr="00B07552" w:rsidRDefault="0057558C" w:rsidP="0057558C">
      <w:pPr>
        <w:spacing w:after="0" w:line="240" w:lineRule="atLeast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3.16.  Протоколы проведения процедур, домашний уход;</w:t>
      </w:r>
    </w:p>
    <w:p w:rsidR="0057558C" w:rsidRPr="00B07552" w:rsidRDefault="0057558C" w:rsidP="00F867C4">
      <w:pPr>
        <w:tabs>
          <w:tab w:val="center" w:pos="3132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3.17.  Особенности сезонного ухода.</w:t>
      </w:r>
    </w:p>
    <w:p w:rsidR="0057558C" w:rsidRPr="00B07552" w:rsidRDefault="0057558C" w:rsidP="0057558C">
      <w:pPr>
        <w:tabs>
          <w:tab w:val="center" w:pos="3132"/>
        </w:tabs>
        <w:spacing w:after="0" w:line="240" w:lineRule="atLeast"/>
        <w:ind w:left="-15"/>
        <w:rPr>
          <w:rFonts w:ascii="Times New Roman" w:hAnsi="Times New Roman" w:cs="Times New Roman"/>
        </w:rPr>
      </w:pPr>
    </w:p>
    <w:p w:rsidR="0057558C" w:rsidRPr="00B07552" w:rsidRDefault="000A4962" w:rsidP="0057558C">
      <w:pPr>
        <w:keepNext/>
        <w:keepLines/>
        <w:spacing w:after="0" w:line="240" w:lineRule="atLeast"/>
        <w:ind w:left="693" w:hanging="708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 Аппаратная косметология (23 </w:t>
      </w:r>
      <w:proofErr w:type="spellStart"/>
      <w:proofErr w:type="gramStart"/>
      <w:r>
        <w:rPr>
          <w:rFonts w:ascii="Times New Roman" w:hAnsi="Times New Roman" w:cs="Times New Roman"/>
          <w:b/>
        </w:rPr>
        <w:t>ак.часа</w:t>
      </w:r>
      <w:proofErr w:type="spellEnd"/>
      <w:proofErr w:type="gramEnd"/>
      <w:r w:rsidR="0057558C"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tabs>
          <w:tab w:val="center" w:pos="3169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4.1. </w:t>
      </w:r>
      <w:r w:rsidRPr="00B07552">
        <w:rPr>
          <w:rFonts w:ascii="Times New Roman" w:hAnsi="Times New Roman" w:cs="Times New Roman"/>
        </w:rPr>
        <w:tab/>
        <w:t>Аппаратные методы коррекции эстетических недостатков кожи;</w:t>
      </w:r>
    </w:p>
    <w:p w:rsidR="0057558C" w:rsidRPr="00B07552" w:rsidRDefault="0057558C" w:rsidP="0057558C">
      <w:pPr>
        <w:tabs>
          <w:tab w:val="center" w:pos="4009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4.2. Ультразвуковой пилинг и фонофорез, их суть и методика проведения;</w:t>
      </w:r>
    </w:p>
    <w:p w:rsidR="0057558C" w:rsidRPr="00B07552" w:rsidRDefault="0057558C" w:rsidP="0057558C">
      <w:pPr>
        <w:tabs>
          <w:tab w:val="center" w:pos="3159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4.3. Дарсонвализация, методики проведения процедур.</w:t>
      </w:r>
    </w:p>
    <w:p w:rsidR="0057558C" w:rsidRPr="00B07552" w:rsidRDefault="0057558C" w:rsidP="0057558C">
      <w:pPr>
        <w:tabs>
          <w:tab w:val="center" w:pos="3159"/>
        </w:tabs>
        <w:spacing w:after="0" w:line="240" w:lineRule="atLeast"/>
        <w:ind w:left="-15"/>
        <w:rPr>
          <w:rFonts w:ascii="Times New Roman" w:hAnsi="Times New Roman" w:cs="Times New Roman"/>
        </w:rPr>
      </w:pPr>
    </w:p>
    <w:p w:rsidR="0057558C" w:rsidRPr="00B07552" w:rsidRDefault="0057558C" w:rsidP="0057558C">
      <w:pPr>
        <w:keepNext/>
        <w:keepLines/>
        <w:spacing w:after="0" w:line="240" w:lineRule="atLeast"/>
        <w:ind w:left="604" w:hanging="619"/>
        <w:outlineLvl w:val="0"/>
        <w:rPr>
          <w:rFonts w:ascii="Times New Roman" w:hAnsi="Times New Roman" w:cs="Times New Roman"/>
          <w:b/>
        </w:rPr>
      </w:pPr>
      <w:r w:rsidRPr="00B07552">
        <w:rPr>
          <w:rFonts w:ascii="Times New Roman" w:hAnsi="Times New Roman" w:cs="Times New Roman"/>
          <w:b/>
        </w:rPr>
        <w:t>5.  Массаж лица, голо</w:t>
      </w:r>
      <w:r w:rsidR="000A4962">
        <w:rPr>
          <w:rFonts w:ascii="Times New Roman" w:hAnsi="Times New Roman" w:cs="Times New Roman"/>
          <w:b/>
        </w:rPr>
        <w:t>вы и задней поверхности шеи (126</w:t>
      </w:r>
      <w:r w:rsidRPr="00B0755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07552">
        <w:rPr>
          <w:rFonts w:ascii="Times New Roman" w:hAnsi="Times New Roman" w:cs="Times New Roman"/>
          <w:b/>
        </w:rPr>
        <w:t>ак.часов</w:t>
      </w:r>
      <w:proofErr w:type="spellEnd"/>
      <w:proofErr w:type="gramEnd"/>
      <w:r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spacing w:after="0" w:line="240" w:lineRule="atLeast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5.1. Понятие массажа, его принципы;</w:t>
      </w:r>
    </w:p>
    <w:p w:rsidR="0057558C" w:rsidRPr="00B07552" w:rsidRDefault="0057558C" w:rsidP="0057558C">
      <w:pPr>
        <w:spacing w:after="0" w:line="240" w:lineRule="atLeast"/>
        <w:ind w:left="-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5.2. Косметический массаж лица, методика проведения;</w:t>
      </w:r>
    </w:p>
    <w:p w:rsidR="0057558C" w:rsidRPr="00B07552" w:rsidRDefault="0057558C" w:rsidP="0057558C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5.3. Ручной Лимфодренажный массаж, методика проведения;</w:t>
      </w:r>
    </w:p>
    <w:p w:rsidR="0057558C" w:rsidRPr="00B07552" w:rsidRDefault="0057558C" w:rsidP="0057558C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lastRenderedPageBreak/>
        <w:t>5.4. Массаж по Жаке, методика проведения;</w:t>
      </w:r>
    </w:p>
    <w:p w:rsidR="0057558C" w:rsidRPr="00B07552" w:rsidRDefault="0057558C" w:rsidP="0057558C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5.5. Трихология;</w:t>
      </w:r>
    </w:p>
    <w:p w:rsidR="0057558C" w:rsidRPr="00B07552" w:rsidRDefault="0057558C" w:rsidP="0057558C">
      <w:pPr>
        <w:spacing w:after="0" w:line="240" w:lineRule="atLeast"/>
        <w:ind w:left="-6" w:right="2724" w:hanging="11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5.6. Массаж волосистой части головы, методика проведения; </w:t>
      </w:r>
    </w:p>
    <w:p w:rsidR="0057558C" w:rsidRPr="00B07552" w:rsidRDefault="0057558C" w:rsidP="0057558C">
      <w:pPr>
        <w:spacing w:after="0" w:line="240" w:lineRule="atLeast"/>
        <w:ind w:left="-6" w:right="2582" w:hanging="11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5.7. Массаж шейно-воротниковой зоны, методика проведения.</w:t>
      </w:r>
    </w:p>
    <w:p w:rsidR="0057558C" w:rsidRPr="00B07552" w:rsidRDefault="0057558C" w:rsidP="0057558C">
      <w:pPr>
        <w:spacing w:after="0" w:line="240" w:lineRule="atLeast"/>
        <w:ind w:left="-5" w:right="4939"/>
        <w:rPr>
          <w:rFonts w:ascii="Times New Roman" w:hAnsi="Times New Roman" w:cs="Times New Roman"/>
        </w:rPr>
      </w:pPr>
    </w:p>
    <w:p w:rsidR="0057558C" w:rsidRPr="00B07552" w:rsidRDefault="0057558C" w:rsidP="0057558C">
      <w:pPr>
        <w:keepNext/>
        <w:keepLines/>
        <w:spacing w:after="0" w:line="240" w:lineRule="atLeast"/>
        <w:ind w:left="655" w:hanging="670"/>
        <w:outlineLvl w:val="0"/>
        <w:rPr>
          <w:rFonts w:ascii="Times New Roman" w:hAnsi="Times New Roman" w:cs="Times New Roman"/>
          <w:b/>
        </w:rPr>
      </w:pPr>
      <w:r w:rsidRPr="00B07552">
        <w:rPr>
          <w:rFonts w:ascii="Times New Roman" w:hAnsi="Times New Roman" w:cs="Times New Roman"/>
          <w:b/>
        </w:rPr>
        <w:t>6.  Правов</w:t>
      </w:r>
      <w:r w:rsidR="000A4962">
        <w:rPr>
          <w:rFonts w:ascii="Times New Roman" w:hAnsi="Times New Roman" w:cs="Times New Roman"/>
          <w:b/>
        </w:rPr>
        <w:t>ые нормы и работа с клиентом (20</w:t>
      </w:r>
      <w:r w:rsidRPr="00B0755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07552">
        <w:rPr>
          <w:rFonts w:ascii="Times New Roman" w:hAnsi="Times New Roman" w:cs="Times New Roman"/>
          <w:b/>
        </w:rPr>
        <w:t>ак.часов</w:t>
      </w:r>
      <w:proofErr w:type="spellEnd"/>
      <w:proofErr w:type="gramEnd"/>
      <w:r w:rsidRPr="00B07552">
        <w:rPr>
          <w:rFonts w:ascii="Times New Roman" w:hAnsi="Times New Roman" w:cs="Times New Roman"/>
          <w:b/>
        </w:rPr>
        <w:t>)</w:t>
      </w:r>
    </w:p>
    <w:p w:rsidR="0057558C" w:rsidRPr="00B07552" w:rsidRDefault="0057558C" w:rsidP="0057558C">
      <w:pPr>
        <w:tabs>
          <w:tab w:val="center" w:pos="2413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6.1. Как эффективно обслужить клиента;</w:t>
      </w:r>
    </w:p>
    <w:p w:rsidR="0057558C" w:rsidRPr="00B07552" w:rsidRDefault="003C167F" w:rsidP="0057558C">
      <w:pPr>
        <w:tabs>
          <w:tab w:val="center" w:pos="2093"/>
        </w:tabs>
        <w:spacing w:after="0" w:line="240" w:lineRule="atLeast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СанПин для</w:t>
      </w:r>
      <w:r w:rsidR="0057558C" w:rsidRPr="00B07552">
        <w:rPr>
          <w:rFonts w:ascii="Times New Roman" w:hAnsi="Times New Roman" w:cs="Times New Roman"/>
        </w:rPr>
        <w:t xml:space="preserve"> учреждений;</w:t>
      </w:r>
    </w:p>
    <w:p w:rsidR="0057558C" w:rsidRPr="00B07552" w:rsidRDefault="0057558C" w:rsidP="0057558C">
      <w:pPr>
        <w:tabs>
          <w:tab w:val="center" w:pos="1853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6.3. Асептика и антисептика;</w:t>
      </w:r>
    </w:p>
    <w:p w:rsidR="0057558C" w:rsidRPr="00B07552" w:rsidRDefault="0057558C" w:rsidP="0057558C">
      <w:pPr>
        <w:tabs>
          <w:tab w:val="center" w:pos="1438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6.4. Риски в работе;</w:t>
      </w:r>
    </w:p>
    <w:p w:rsidR="0057558C" w:rsidRPr="00B07552" w:rsidRDefault="0057558C" w:rsidP="0057558C">
      <w:pPr>
        <w:tabs>
          <w:tab w:val="center" w:pos="1438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 xml:space="preserve">6.5. </w:t>
      </w:r>
      <w:r w:rsidRPr="00B07552">
        <w:rPr>
          <w:rFonts w:ascii="Times New Roman" w:hAnsi="Times New Roman" w:cs="Times New Roman"/>
        </w:rPr>
        <w:tab/>
        <w:t>Требования к условиям труда;</w:t>
      </w:r>
    </w:p>
    <w:p w:rsidR="0057558C" w:rsidRPr="00B07552" w:rsidRDefault="0057558C" w:rsidP="0057558C">
      <w:pPr>
        <w:tabs>
          <w:tab w:val="center" w:pos="1438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6.6. Оказание первой медицинской помощи;</w:t>
      </w:r>
    </w:p>
    <w:p w:rsidR="0057558C" w:rsidRPr="00B07552" w:rsidRDefault="0057558C" w:rsidP="0057558C">
      <w:pPr>
        <w:tabs>
          <w:tab w:val="center" w:pos="1438"/>
        </w:tabs>
        <w:spacing w:after="0" w:line="240" w:lineRule="atLeast"/>
        <w:ind w:left="-15"/>
        <w:rPr>
          <w:rFonts w:ascii="Times New Roman" w:hAnsi="Times New Roman" w:cs="Times New Roman"/>
        </w:rPr>
      </w:pPr>
      <w:r w:rsidRPr="00B07552">
        <w:rPr>
          <w:rFonts w:ascii="Times New Roman" w:hAnsi="Times New Roman" w:cs="Times New Roman"/>
        </w:rPr>
        <w:t>6.7. Индивидуальная карта клиента.</w:t>
      </w:r>
    </w:p>
    <w:p w:rsidR="00485F81" w:rsidRPr="00B07552" w:rsidRDefault="00485F81" w:rsidP="00485F81">
      <w:pPr>
        <w:tabs>
          <w:tab w:val="center" w:pos="1438"/>
        </w:tabs>
        <w:spacing w:after="0" w:line="240" w:lineRule="atLeast"/>
        <w:ind w:left="-15"/>
        <w:rPr>
          <w:rFonts w:ascii="Times New Roman" w:hAnsi="Times New Roman" w:cs="Times New Roman"/>
        </w:rPr>
      </w:pPr>
    </w:p>
    <w:p w:rsidR="00485F81" w:rsidRPr="00A6116A" w:rsidRDefault="00485F81" w:rsidP="00485F81">
      <w:pPr>
        <w:pStyle w:val="a3"/>
        <w:keepNext/>
        <w:keepLines/>
        <w:numPr>
          <w:ilvl w:val="0"/>
          <w:numId w:val="3"/>
        </w:numPr>
        <w:spacing w:after="0" w:line="240" w:lineRule="atLeast"/>
        <w:ind w:left="284" w:hanging="284"/>
        <w:outlineLvl w:val="0"/>
        <w:rPr>
          <w:rFonts w:ascii="Times New Roman" w:hAnsi="Times New Roman" w:cs="Times New Roman"/>
          <w:b/>
        </w:rPr>
      </w:pPr>
      <w:r w:rsidRPr="00A6116A">
        <w:rPr>
          <w:rFonts w:ascii="Times New Roman" w:hAnsi="Times New Roman" w:cs="Times New Roman"/>
          <w:b/>
        </w:rPr>
        <w:t>Итоговый</w:t>
      </w:r>
      <w:r w:rsidRPr="00A6116A">
        <w:rPr>
          <w:rFonts w:ascii="Times New Roman" w:hAnsi="Times New Roman" w:cs="Times New Roman"/>
        </w:rPr>
        <w:t xml:space="preserve"> </w:t>
      </w:r>
      <w:r w:rsidRPr="00A6116A">
        <w:rPr>
          <w:rFonts w:ascii="Times New Roman" w:hAnsi="Times New Roman" w:cs="Times New Roman"/>
          <w:b/>
        </w:rPr>
        <w:t xml:space="preserve">квалификационный экзамен. (2 </w:t>
      </w:r>
      <w:proofErr w:type="spellStart"/>
      <w:proofErr w:type="gramStart"/>
      <w:r w:rsidRPr="00A6116A">
        <w:rPr>
          <w:rFonts w:ascii="Times New Roman" w:hAnsi="Times New Roman" w:cs="Times New Roman"/>
          <w:b/>
        </w:rPr>
        <w:t>ак.часа</w:t>
      </w:r>
      <w:proofErr w:type="spellEnd"/>
      <w:proofErr w:type="gramEnd"/>
      <w:r w:rsidRPr="00A6116A">
        <w:rPr>
          <w:rFonts w:ascii="Times New Roman" w:hAnsi="Times New Roman" w:cs="Times New Roman"/>
          <w:b/>
        </w:rPr>
        <w:t>)</w:t>
      </w:r>
    </w:p>
    <w:p w:rsidR="00485F81" w:rsidRPr="00A6116A" w:rsidRDefault="00485F81" w:rsidP="00485F81">
      <w:pPr>
        <w:pStyle w:val="a3"/>
        <w:keepNext/>
        <w:keepLines/>
        <w:numPr>
          <w:ilvl w:val="1"/>
          <w:numId w:val="4"/>
        </w:numPr>
        <w:spacing w:after="0" w:line="240" w:lineRule="atLeast"/>
        <w:outlineLvl w:val="0"/>
        <w:rPr>
          <w:rFonts w:ascii="Times New Roman" w:hAnsi="Times New Roman" w:cs="Times New Roman"/>
        </w:rPr>
      </w:pPr>
      <w:r w:rsidRPr="00A6116A">
        <w:rPr>
          <w:rFonts w:ascii="Times New Roman" w:hAnsi="Times New Roman" w:cs="Times New Roman"/>
        </w:rPr>
        <w:t>Итоговое тестирование;</w:t>
      </w:r>
    </w:p>
    <w:p w:rsidR="00485F81" w:rsidRPr="00A6116A" w:rsidRDefault="00485F81" w:rsidP="00485F81">
      <w:pPr>
        <w:pStyle w:val="a3"/>
        <w:keepNext/>
        <w:keepLines/>
        <w:numPr>
          <w:ilvl w:val="1"/>
          <w:numId w:val="4"/>
        </w:numPr>
        <w:spacing w:after="0" w:line="240" w:lineRule="atLeas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Практическое задание.</w:t>
      </w:r>
    </w:p>
    <w:p w:rsidR="007C2605" w:rsidRDefault="007C2605"/>
    <w:sectPr w:rsidR="007C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Jamrul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C13"/>
    <w:multiLevelType w:val="multilevel"/>
    <w:tmpl w:val="ABA6A8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3E13FF"/>
    <w:multiLevelType w:val="multilevel"/>
    <w:tmpl w:val="1D3034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B3F024C"/>
    <w:multiLevelType w:val="multilevel"/>
    <w:tmpl w:val="B5F4D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657C09"/>
    <w:multiLevelType w:val="multilevel"/>
    <w:tmpl w:val="8B523A64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4A"/>
    <w:rsid w:val="000A4962"/>
    <w:rsid w:val="003C167F"/>
    <w:rsid w:val="003F6807"/>
    <w:rsid w:val="00485F81"/>
    <w:rsid w:val="0057558C"/>
    <w:rsid w:val="006767DA"/>
    <w:rsid w:val="007C2605"/>
    <w:rsid w:val="008E144A"/>
    <w:rsid w:val="00C60C7A"/>
    <w:rsid w:val="00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1C00"/>
  <w15:chartTrackingRefBased/>
  <w15:docId w15:val="{C6EED611-B717-4EB9-81AD-2721C914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8C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10</cp:revision>
  <dcterms:created xsi:type="dcterms:W3CDTF">2025-10-20T05:21:00Z</dcterms:created>
  <dcterms:modified xsi:type="dcterms:W3CDTF">2026-05-26T08:52:00Z</dcterms:modified>
</cp:coreProperties>
</file>