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C3270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Программа повышения квалификации</w:t>
      </w:r>
    </w:p>
    <w:p w14:paraId="2457C5E8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«Аппаратные методы работы в эстетической косметологии»</w:t>
      </w:r>
    </w:p>
    <w:p w14:paraId="652A20CC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112 а.часов12</w:t>
      </w:r>
      <w:bookmarkStart w:id="0" w:name="_GoBack"/>
      <w:bookmarkEnd w:id="0"/>
    </w:p>
    <w:p w14:paraId="057A0E93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BA1C2E6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Программа:</w:t>
      </w:r>
    </w:p>
    <w:p w14:paraId="2BDF0C8E"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Основы косметологии</w:t>
      </w:r>
    </w:p>
    <w:p w14:paraId="003404AA">
      <w:pPr>
        <w:numPr>
          <w:ilvl w:val="1"/>
          <w:numId w:val="1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Строение кожи;</w:t>
      </w:r>
    </w:p>
    <w:p w14:paraId="0F4A0539">
      <w:pPr>
        <w:numPr>
          <w:ilvl w:val="1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Кровеносная система и лимфоток</w:t>
      </w:r>
    </w:p>
    <w:p w14:paraId="40A18A1F">
      <w:pPr>
        <w:numPr>
          <w:ilvl w:val="1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СанПин для учереждений</w:t>
      </w:r>
    </w:p>
    <w:p w14:paraId="0BE3F672">
      <w:pPr>
        <w:numPr>
          <w:ilvl w:val="1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Требования к условиям труда</w:t>
      </w:r>
    </w:p>
    <w:p w14:paraId="4C236FB7">
      <w:pPr>
        <w:numPr>
          <w:ilvl w:val="1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Метаболический процессы в организме</w:t>
      </w:r>
    </w:p>
    <w:p w14:paraId="20835F46">
      <w:pPr>
        <w:numPr>
          <w:ilvl w:val="1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Жировые ловушки, способы их устранения</w:t>
      </w:r>
    </w:p>
    <w:p w14:paraId="69084FA3">
      <w:pPr>
        <w:numPr>
          <w:ilvl w:val="1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Целлюлит, его стадии. Дряблость кожи, растяжки</w:t>
      </w:r>
    </w:p>
    <w:p w14:paraId="70E79016">
      <w:pPr>
        <w:numPr>
          <w:ilvl w:val="1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Ожирение </w:t>
      </w:r>
    </w:p>
    <w:p w14:paraId="46B25D9E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B0E1D33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Аппаратные методы для косметика-эстетиста по телу</w:t>
      </w:r>
    </w:p>
    <w:p w14:paraId="047BEB35">
      <w:pPr>
        <w:numPr>
          <w:ilvl w:val="1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Роликовые техники в эстетической коррекции фигуры. Показания, противопоказания, протокол проведения процедуры.</w:t>
      </w:r>
    </w:p>
    <w:p w14:paraId="6643E755">
      <w:pPr>
        <w:numPr>
          <w:ilvl w:val="1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en-US"/>
        </w:rPr>
        <w:t xml:space="preserve">LPG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воздействие для уменьшения объёма тела. Показания, противопоказания, протокол работы. </w:t>
      </w:r>
    </w:p>
    <w:p w14:paraId="0444570A">
      <w:pPr>
        <w:numPr>
          <w:ilvl w:val="1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Вакуумные техники в коррекции фигуры. Показания, противопоказания, протокол работы. </w:t>
      </w:r>
    </w:p>
    <w:p w14:paraId="391A1F39">
      <w:pPr>
        <w:numPr>
          <w:ilvl w:val="1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Вибрационные техники в работе. Показание, противопоказание, протокол проведения процедуры.</w:t>
      </w:r>
    </w:p>
    <w:p w14:paraId="0DC4845C">
      <w:pPr>
        <w:numPr>
          <w:ilvl w:val="1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Биотоки, воздействие на тело. Показание. Противопоказание. Протокол проведения процедуры. </w:t>
      </w:r>
    </w:p>
    <w:p w14:paraId="1A86D1B3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</w:p>
    <w:p w14:paraId="75C0421B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Аппаратные методы работы для косметика-эстетиста по лицу.</w:t>
      </w:r>
    </w:p>
    <w:p w14:paraId="5B96C717">
      <w:pPr>
        <w:numPr>
          <w:ilvl w:val="1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Аппаратный массаж лица. Показание, противопоказание. Протокол проведения процедуры.</w:t>
      </w:r>
    </w:p>
    <w:p w14:paraId="6DB7427B">
      <w:pPr>
        <w:numPr>
          <w:ilvl w:val="1"/>
          <w:numId w:val="1"/>
        </w:numPr>
        <w:ind w:left="0" w:leftChars="0" w:firstLine="0" w:firstLineChars="0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ru-RU"/>
        </w:rPr>
        <w:t>Фонофорез. Показания, противопоказание, протокол проведения.</w:t>
      </w:r>
    </w:p>
    <w:p w14:paraId="5AF74DDA">
      <w:pPr>
        <w:numPr>
          <w:ilvl w:val="1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Атравматичная чистка лица с помощью УЗ лопатки.</w:t>
      </w:r>
    </w:p>
    <w:p w14:paraId="61EC0377">
      <w:pPr>
        <w:numPr>
          <w:ilvl w:val="1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Биотоки для лица. Показание. Противопоказание. Протокол проведения процедуры. </w:t>
      </w:r>
    </w:p>
    <w:p w14:paraId="4DF69B34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4A8124"/>
    <w:multiLevelType w:val="multilevel"/>
    <w:tmpl w:val="BB4A8124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56429"/>
    <w:rsid w:val="14EE4D2D"/>
    <w:rsid w:val="17913D7A"/>
    <w:rsid w:val="1F5766A1"/>
    <w:rsid w:val="223877A2"/>
    <w:rsid w:val="258E56DA"/>
    <w:rsid w:val="29760C95"/>
    <w:rsid w:val="2E1723E2"/>
    <w:rsid w:val="2EDE295B"/>
    <w:rsid w:val="34EC1C58"/>
    <w:rsid w:val="36220530"/>
    <w:rsid w:val="4AF53986"/>
    <w:rsid w:val="508C71A5"/>
    <w:rsid w:val="52E90593"/>
    <w:rsid w:val="54641104"/>
    <w:rsid w:val="64AE2B6A"/>
    <w:rsid w:val="654C1BAA"/>
    <w:rsid w:val="67695C4D"/>
    <w:rsid w:val="69127B46"/>
    <w:rsid w:val="708F335D"/>
    <w:rsid w:val="71F85E0D"/>
    <w:rsid w:val="72187CFE"/>
    <w:rsid w:val="79AF039F"/>
    <w:rsid w:val="79CE7539"/>
    <w:rsid w:val="7C51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148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2026-04-03T07:27:00Z</dcterms:created>
  <dc:creator>User</dc:creator>
  <cp:lastModifiedBy>User</cp:lastModifiedBy>
  <dcterms:modified xsi:type="dcterms:W3CDTF">2026-04-05T07:45:18Z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B3625D42303445A9ABB6A17AE8115272_12</vt:lpwstr>
  </property>
</Properties>
</file>